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9C" w:rsidRPr="00FE0C9C" w:rsidRDefault="00FE0C9C" w:rsidP="00FE0C9C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Муниципальное бюджетное учреждение Дом Культуры «РИТМ»</w:t>
      </w:r>
    </w:p>
    <w:p w:rsidR="00FE0C9C" w:rsidRPr="00FE0C9C" w:rsidRDefault="00FE0C9C" w:rsidP="00FE0C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bdr w:val="none" w:sz="0" w:space="0" w:color="auto" w:frame="1"/>
          <w:lang w:eastAsia="ru-RU"/>
        </w:rPr>
        <w:t> </w:t>
      </w:r>
    </w:p>
    <w:p w:rsidR="00FE0C9C" w:rsidRPr="00FE0C9C" w:rsidRDefault="00FE0C9C" w:rsidP="00FE0C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0C9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bdr w:val="none" w:sz="0" w:space="0" w:color="auto" w:frame="1"/>
          <w:lang w:eastAsia="ru-RU"/>
        </w:rPr>
        <w:t>Памятка</w:t>
      </w:r>
    </w:p>
    <w:p w:rsidR="00FE0C9C" w:rsidRPr="00FE0C9C" w:rsidRDefault="00FE0C9C" w:rsidP="00FE0C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mallCaps/>
          <w:sz w:val="28"/>
          <w:szCs w:val="28"/>
          <w:bdr w:val="none" w:sz="0" w:space="0" w:color="auto" w:frame="1"/>
          <w:lang w:eastAsia="ru-RU"/>
        </w:rPr>
      </w:pPr>
      <w:r w:rsidRPr="00FE0C9C">
        <w:rPr>
          <w:rFonts w:ascii="Times New Roman" w:eastAsia="Times New Roman" w:hAnsi="Times New Roman" w:cs="Times New Roman"/>
          <w:b/>
          <w:bCs/>
          <w:smallCaps/>
          <w:sz w:val="28"/>
          <w:szCs w:val="28"/>
          <w:bdr w:val="none" w:sz="0" w:space="0" w:color="auto" w:frame="1"/>
          <w:lang w:eastAsia="ru-RU"/>
        </w:rPr>
        <w:t>по уведомлению о склонении к коррупции</w:t>
      </w:r>
    </w:p>
    <w:p w:rsidR="00FE0C9C" w:rsidRPr="00FE0C9C" w:rsidRDefault="00FE0C9C" w:rsidP="00FE0C9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Уведомление обо всех ситуациях склонения к коррупционным правонарушениям 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Порядок действий работника при склонении его к коррупционным правонарушениям: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 Уведомить нанимателя о факте склонения сотрудника к коррупционным правонарушениям. Уведомление оформляется в свободной форме и передается руководителю организации не позднее окончания рабочего дня.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 прибытии на место работы оформляет уведомление в течение рабочего дня.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 К уведомлению могут прилагаться материалы, подтверждающие обстоятельства обращения в целях склонения работника к совершению коррупционных правонарушений.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 Регистрация уведомлений осуществляется делопроизводителем в журнале регистрации уведомлений о фактах обращения в целях склонения к совершению коррупционных правонарушений. Листы журнала должны быть пронумерованы, прошнурованы и скреплены печатью.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 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Действия и высказывания, которые могут быть восприняты окружающими как согласие принять взятку или как просьба о даче взятки.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Слова, выражения и жесты, которые могут быть восприняты окружающими как просьба (намек) о даче взятки, и, от употребления которых следует воздерживаться сотрудникам образовательного учреждения: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Необходимо понимать, что обсуждение определенных тем с представителями организаций и гражданами, особенно с теми из них, чья </w:t>
      </w: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выгода зависит от решений и действий служащих и работников, может восприниматься как просьба о даче взятки.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числу таких тем относятся, например</w:t>
      </w:r>
      <w:proofErr w:type="gramStart"/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,:</w:t>
      </w:r>
      <w:proofErr w:type="gramEnd"/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низкий уровень заработной платы работника и нехватка денежных средств на реализацию тех или иных нужд;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желание приобрести то или иное имущество, получить ту или иную услугу, отправиться в туристическую поездку;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отсутствие работы у родственников работника;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необходимость поступления детей работника в образовательные учреждения и т.д.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Определенные исходящие от сотрудников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 Это возможно даже в том случае, когда такие предложения продиктованы благими намерениями и никак не связаны с личной выгодой работника.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 числу таких предложений относятся, например, предложения: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предоставить работнику и (или) его родственникам скидку;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внести деньги в конкретный благотворительный фонд;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поддержать конкретную спортивную команду и т.д.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 совершение сотрудниками определенных действий может восприниматься, как согласие принять взятку или просьба о даче взятки. К числу таких действий, например, относятся: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получение подарков, даже стоимостью менее 3000 рублей;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работника.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Типовые ситуации конфликта интересов и порядок уведомления о возникновении личной заинтересованности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1. </w:t>
      </w:r>
      <w:r w:rsidRPr="00FE0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Конфликт интересов, связанный с использованием служебной информации</w:t>
      </w:r>
      <w:r w:rsidRPr="00FE0C9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Описание ситуации: работник использует информацию, полученную в ходе исполнения служебных обязанностей и недоступную широкой общественности.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Меры предотвращения и урегулирования: служащему запрещается разглашать или использовать, сведения, отнесенные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распространяется, в том числе и на использование не конфиденциальной информации, которая лишь временно недоступна широкой общественности. В связи с этим работнику </w:t>
      </w: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следует воздерживаться от использования в личных целях сведений, ставших ему известными в ходе исполнения служебных обязанностей, до тех пор, пока эти сведения не станут достоянием широкой общественности.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2. Конфликт интересов, связанный с получением подарков и услуг.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получают подарки или иные блага (бесплатные услуги, скидки, ссуды, оплату развлечений, отдыха, транспортных расходов и т.д.) от физических лиц или организаций, в отношении которых служащий осуществляет или ранее осуществлял отдельные функции государственного управления.</w:t>
      </w:r>
      <w:proofErr w:type="gramEnd"/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урегулирования: служащему и его родственникам рекомендуется не принимать никаких подарков от организаций, в отношении которых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 За исключением случаев дарения подарков в связи с протокольными мероприятиями, служебными командировками и другими официальными мероприятиями, стоимость которых превышает три тысячи рублей. В данном случае указанные подарки, полученные служащими, признаются соответственно федеральной собственностью Российской Федерации и передаются служащим по акту в орган, в котором указанное лицо замещает должность. Если подарок связан с исполнением должностных обязанностей и служащий не передал его по акту в орган, то в отношении служащего рекомендуется применить меры дисциплинарной ответственности.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3. Конфликт интересов, связанный с выполнением оплачиваемой работы.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Описание ситуации: служащий, его родственники или иные лица, с которыми служащий поддерживает отношения, основанные на нравственных обязательствах, выполняют или собираются выполнять оплачиваемую работу на условиях трудового или гражданско-правового договора в организации, в отношении которой служащий осуществляет отдельные функции государственного управления.</w:t>
      </w:r>
    </w:p>
    <w:p w:rsidR="00FE0C9C" w:rsidRPr="00FE0C9C" w:rsidRDefault="00FE0C9C" w:rsidP="00FE0C9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Меры предотвращения и урегулирования: служащему рекомендуется отказаться от предложений о выполнении оплачиваемой работы в организации, в отношении которой служащий осуществляет отдельные функции государственного управления. В случае</w:t>
      </w:r>
      <w:proofErr w:type="gramStart"/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на момент начала выполнения отдельных функций государственного управления в отношении организации служащий уже выполнял или выполняет в ней оплачиваемую работу, следует уведомить о наличии личной заинтересованности непосредственного руководителя в письменной форме. При этом рекомендуется отказаться от выполнения такой оплачиваемой работы в данной организации. В случае</w:t>
      </w:r>
      <w:proofErr w:type="gramStart"/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на момент начала выполнения отдельных функций государственного управления в отношении организации </w:t>
      </w: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родственники служащего выполняют в ней оплачиваемую работу, следует также уведомить о наличии личной заинтересованности непосредственного руководителя в письменной форме. В случае</w:t>
      </w:r>
      <w:proofErr w:type="gramStart"/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если служащий самостоятельно не предпринял мер по урегулированию конфликта интересов, представителю нанимателя рекомендуется отстранить служащего от выполнения отдельных функций государственного управления в отношении организации, в которой служащий или его родственники выполняют оплачиваемую работу.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FE0C9C" w:rsidRPr="00FE0C9C" w:rsidRDefault="00FE0C9C" w:rsidP="00FE0C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03E4B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color w:val="303E4B"/>
          <w:sz w:val="28"/>
          <w:szCs w:val="28"/>
          <w:lang w:eastAsia="ru-RU"/>
        </w:rPr>
        <w:t> </w:t>
      </w: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0C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E0C9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E0C9C" w:rsidRPr="00FE0C9C" w:rsidRDefault="00FE0C9C" w:rsidP="00FE0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D4728" w:rsidRPr="00FE0C9C" w:rsidRDefault="000C14A5" w:rsidP="00FE0C9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4728" w:rsidRPr="00FE0C9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4A5" w:rsidRDefault="000C14A5" w:rsidP="00FE0C9C">
      <w:pPr>
        <w:spacing w:after="0" w:line="240" w:lineRule="auto"/>
      </w:pPr>
      <w:r>
        <w:separator/>
      </w:r>
    </w:p>
  </w:endnote>
  <w:endnote w:type="continuationSeparator" w:id="0">
    <w:p w:rsidR="000C14A5" w:rsidRDefault="000C14A5" w:rsidP="00FE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1114951"/>
      <w:docPartObj>
        <w:docPartGallery w:val="Page Numbers (Bottom of Page)"/>
        <w:docPartUnique/>
      </w:docPartObj>
    </w:sdtPr>
    <w:sdtContent>
      <w:p w:rsidR="00FE0C9C" w:rsidRDefault="00FE0C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E0C9C" w:rsidRDefault="00FE0C9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4A5" w:rsidRDefault="000C14A5" w:rsidP="00FE0C9C">
      <w:pPr>
        <w:spacing w:after="0" w:line="240" w:lineRule="auto"/>
      </w:pPr>
      <w:r>
        <w:separator/>
      </w:r>
    </w:p>
  </w:footnote>
  <w:footnote w:type="continuationSeparator" w:id="0">
    <w:p w:rsidR="000C14A5" w:rsidRDefault="000C14A5" w:rsidP="00FE0C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A0"/>
    <w:rsid w:val="00002531"/>
    <w:rsid w:val="00004117"/>
    <w:rsid w:val="00005E20"/>
    <w:rsid w:val="00011621"/>
    <w:rsid w:val="000133D4"/>
    <w:rsid w:val="000148B3"/>
    <w:rsid w:val="0002335E"/>
    <w:rsid w:val="000305A0"/>
    <w:rsid w:val="000343F9"/>
    <w:rsid w:val="000476C4"/>
    <w:rsid w:val="00067C77"/>
    <w:rsid w:val="0007452A"/>
    <w:rsid w:val="00082991"/>
    <w:rsid w:val="00096893"/>
    <w:rsid w:val="0009769A"/>
    <w:rsid w:val="000A1934"/>
    <w:rsid w:val="000A398E"/>
    <w:rsid w:val="000A444C"/>
    <w:rsid w:val="000B2624"/>
    <w:rsid w:val="000B4FA5"/>
    <w:rsid w:val="000C14A5"/>
    <w:rsid w:val="000C2EF9"/>
    <w:rsid w:val="000C6BC0"/>
    <w:rsid w:val="000D0D9D"/>
    <w:rsid w:val="000D28BD"/>
    <w:rsid w:val="000D7340"/>
    <w:rsid w:val="000E1C87"/>
    <w:rsid w:val="000E55E7"/>
    <w:rsid w:val="000F0313"/>
    <w:rsid w:val="000F208A"/>
    <w:rsid w:val="000F38A0"/>
    <w:rsid w:val="000F69E2"/>
    <w:rsid w:val="001121A1"/>
    <w:rsid w:val="0011511E"/>
    <w:rsid w:val="00131D84"/>
    <w:rsid w:val="001516A0"/>
    <w:rsid w:val="001534C5"/>
    <w:rsid w:val="00156F57"/>
    <w:rsid w:val="00157929"/>
    <w:rsid w:val="00165344"/>
    <w:rsid w:val="0016626C"/>
    <w:rsid w:val="00166E48"/>
    <w:rsid w:val="00171123"/>
    <w:rsid w:val="00173F4D"/>
    <w:rsid w:val="0018278B"/>
    <w:rsid w:val="001907B2"/>
    <w:rsid w:val="0019594B"/>
    <w:rsid w:val="001A01DC"/>
    <w:rsid w:val="001A469E"/>
    <w:rsid w:val="001B1881"/>
    <w:rsid w:val="001B3414"/>
    <w:rsid w:val="001B4B1B"/>
    <w:rsid w:val="001B62B6"/>
    <w:rsid w:val="001D2ACF"/>
    <w:rsid w:val="001E18A6"/>
    <w:rsid w:val="001E4E28"/>
    <w:rsid w:val="001E5102"/>
    <w:rsid w:val="001F1A14"/>
    <w:rsid w:val="001F3204"/>
    <w:rsid w:val="001F33B7"/>
    <w:rsid w:val="00203FFB"/>
    <w:rsid w:val="00217F44"/>
    <w:rsid w:val="0022108D"/>
    <w:rsid w:val="00222DA1"/>
    <w:rsid w:val="0022304C"/>
    <w:rsid w:val="00227C7B"/>
    <w:rsid w:val="0024160E"/>
    <w:rsid w:val="002479B0"/>
    <w:rsid w:val="00254E57"/>
    <w:rsid w:val="00265415"/>
    <w:rsid w:val="0026636B"/>
    <w:rsid w:val="002700A1"/>
    <w:rsid w:val="00283B76"/>
    <w:rsid w:val="0028422F"/>
    <w:rsid w:val="00284BFD"/>
    <w:rsid w:val="00285570"/>
    <w:rsid w:val="002952DE"/>
    <w:rsid w:val="002A5042"/>
    <w:rsid w:val="002A6FA8"/>
    <w:rsid w:val="002B0254"/>
    <w:rsid w:val="002B1211"/>
    <w:rsid w:val="002B6123"/>
    <w:rsid w:val="002C158C"/>
    <w:rsid w:val="002D2436"/>
    <w:rsid w:val="002F6853"/>
    <w:rsid w:val="002F6FF7"/>
    <w:rsid w:val="00301A51"/>
    <w:rsid w:val="00316B06"/>
    <w:rsid w:val="00320AFC"/>
    <w:rsid w:val="00322FDE"/>
    <w:rsid w:val="00331A67"/>
    <w:rsid w:val="0034111C"/>
    <w:rsid w:val="00355DFF"/>
    <w:rsid w:val="00357071"/>
    <w:rsid w:val="00364266"/>
    <w:rsid w:val="00365237"/>
    <w:rsid w:val="0036788E"/>
    <w:rsid w:val="00372F10"/>
    <w:rsid w:val="00377497"/>
    <w:rsid w:val="003777A0"/>
    <w:rsid w:val="00380DEB"/>
    <w:rsid w:val="00384A0A"/>
    <w:rsid w:val="00392F7E"/>
    <w:rsid w:val="00393323"/>
    <w:rsid w:val="003A0855"/>
    <w:rsid w:val="003A229B"/>
    <w:rsid w:val="003B3093"/>
    <w:rsid w:val="003C0291"/>
    <w:rsid w:val="003D51CE"/>
    <w:rsid w:val="003E1F06"/>
    <w:rsid w:val="003E452A"/>
    <w:rsid w:val="003E66A2"/>
    <w:rsid w:val="003F0DEF"/>
    <w:rsid w:val="003F1E21"/>
    <w:rsid w:val="0040058E"/>
    <w:rsid w:val="004159C6"/>
    <w:rsid w:val="00421813"/>
    <w:rsid w:val="00424CEE"/>
    <w:rsid w:val="00436C00"/>
    <w:rsid w:val="00446060"/>
    <w:rsid w:val="00446E8D"/>
    <w:rsid w:val="004553E3"/>
    <w:rsid w:val="00456498"/>
    <w:rsid w:val="00461F38"/>
    <w:rsid w:val="0046368A"/>
    <w:rsid w:val="00466F7B"/>
    <w:rsid w:val="004804D6"/>
    <w:rsid w:val="00486C6E"/>
    <w:rsid w:val="00491523"/>
    <w:rsid w:val="004A331C"/>
    <w:rsid w:val="004B460D"/>
    <w:rsid w:val="004C773F"/>
    <w:rsid w:val="004D0EDD"/>
    <w:rsid w:val="004D4DBF"/>
    <w:rsid w:val="004E7638"/>
    <w:rsid w:val="004F620D"/>
    <w:rsid w:val="004F6E27"/>
    <w:rsid w:val="004F74B2"/>
    <w:rsid w:val="0050036D"/>
    <w:rsid w:val="00505757"/>
    <w:rsid w:val="00505DFC"/>
    <w:rsid w:val="005074FE"/>
    <w:rsid w:val="005221AA"/>
    <w:rsid w:val="005263D6"/>
    <w:rsid w:val="00534D6A"/>
    <w:rsid w:val="00535067"/>
    <w:rsid w:val="00546425"/>
    <w:rsid w:val="005666F6"/>
    <w:rsid w:val="00573299"/>
    <w:rsid w:val="005732C9"/>
    <w:rsid w:val="00584FE4"/>
    <w:rsid w:val="005A0FC4"/>
    <w:rsid w:val="005B5AF6"/>
    <w:rsid w:val="005B654A"/>
    <w:rsid w:val="005B72A7"/>
    <w:rsid w:val="005C75B5"/>
    <w:rsid w:val="005E20D7"/>
    <w:rsid w:val="005F5880"/>
    <w:rsid w:val="005F79E7"/>
    <w:rsid w:val="006137B6"/>
    <w:rsid w:val="00626CDA"/>
    <w:rsid w:val="0062744A"/>
    <w:rsid w:val="00627C72"/>
    <w:rsid w:val="0063243D"/>
    <w:rsid w:val="006506BF"/>
    <w:rsid w:val="00650C2F"/>
    <w:rsid w:val="00653980"/>
    <w:rsid w:val="00656ACC"/>
    <w:rsid w:val="00667111"/>
    <w:rsid w:val="00670CDC"/>
    <w:rsid w:val="00684438"/>
    <w:rsid w:val="006A03F0"/>
    <w:rsid w:val="006B7809"/>
    <w:rsid w:val="006C6415"/>
    <w:rsid w:val="006E4DFA"/>
    <w:rsid w:val="006F0DB7"/>
    <w:rsid w:val="006F3509"/>
    <w:rsid w:val="00703E7F"/>
    <w:rsid w:val="0070615D"/>
    <w:rsid w:val="00714D79"/>
    <w:rsid w:val="00715569"/>
    <w:rsid w:val="00722FB0"/>
    <w:rsid w:val="00740EC3"/>
    <w:rsid w:val="00741914"/>
    <w:rsid w:val="00746C7E"/>
    <w:rsid w:val="007561A9"/>
    <w:rsid w:val="0076022C"/>
    <w:rsid w:val="00765478"/>
    <w:rsid w:val="007769AB"/>
    <w:rsid w:val="0079689D"/>
    <w:rsid w:val="007A3C85"/>
    <w:rsid w:val="007B18C7"/>
    <w:rsid w:val="007B42CA"/>
    <w:rsid w:val="007B5A8C"/>
    <w:rsid w:val="007B5CD6"/>
    <w:rsid w:val="007B7C04"/>
    <w:rsid w:val="007C543D"/>
    <w:rsid w:val="007E4977"/>
    <w:rsid w:val="007E767F"/>
    <w:rsid w:val="007F6EAA"/>
    <w:rsid w:val="007F7E2F"/>
    <w:rsid w:val="0081007D"/>
    <w:rsid w:val="00812F4D"/>
    <w:rsid w:val="00814B1B"/>
    <w:rsid w:val="00817851"/>
    <w:rsid w:val="00841903"/>
    <w:rsid w:val="00845CA5"/>
    <w:rsid w:val="00851990"/>
    <w:rsid w:val="00860460"/>
    <w:rsid w:val="00860E9A"/>
    <w:rsid w:val="008647C7"/>
    <w:rsid w:val="00875FBC"/>
    <w:rsid w:val="0088368A"/>
    <w:rsid w:val="008874EC"/>
    <w:rsid w:val="00892725"/>
    <w:rsid w:val="008975E6"/>
    <w:rsid w:val="008A702B"/>
    <w:rsid w:val="008C6556"/>
    <w:rsid w:val="008D09B6"/>
    <w:rsid w:val="008D4A65"/>
    <w:rsid w:val="008E71BD"/>
    <w:rsid w:val="008F0838"/>
    <w:rsid w:val="008F1CBC"/>
    <w:rsid w:val="00900EDC"/>
    <w:rsid w:val="00901850"/>
    <w:rsid w:val="00910681"/>
    <w:rsid w:val="0092059D"/>
    <w:rsid w:val="00925055"/>
    <w:rsid w:val="0092581A"/>
    <w:rsid w:val="00926AF8"/>
    <w:rsid w:val="009325B2"/>
    <w:rsid w:val="00932E1E"/>
    <w:rsid w:val="0093427C"/>
    <w:rsid w:val="00940A87"/>
    <w:rsid w:val="009449B4"/>
    <w:rsid w:val="00957C85"/>
    <w:rsid w:val="009614A8"/>
    <w:rsid w:val="00966290"/>
    <w:rsid w:val="009926F2"/>
    <w:rsid w:val="009A5CE0"/>
    <w:rsid w:val="009A6C7A"/>
    <w:rsid w:val="009B662F"/>
    <w:rsid w:val="009B7500"/>
    <w:rsid w:val="009D0448"/>
    <w:rsid w:val="009D7438"/>
    <w:rsid w:val="009E4B2A"/>
    <w:rsid w:val="009E4C80"/>
    <w:rsid w:val="009E5232"/>
    <w:rsid w:val="009F5C06"/>
    <w:rsid w:val="00A119C0"/>
    <w:rsid w:val="00A23678"/>
    <w:rsid w:val="00A34A44"/>
    <w:rsid w:val="00A42801"/>
    <w:rsid w:val="00A54319"/>
    <w:rsid w:val="00A56C00"/>
    <w:rsid w:val="00A56DB4"/>
    <w:rsid w:val="00A8428F"/>
    <w:rsid w:val="00A856E0"/>
    <w:rsid w:val="00AA0B68"/>
    <w:rsid w:val="00AA13F6"/>
    <w:rsid w:val="00AA4E7A"/>
    <w:rsid w:val="00AA504B"/>
    <w:rsid w:val="00AD22A1"/>
    <w:rsid w:val="00AD2769"/>
    <w:rsid w:val="00AE02D0"/>
    <w:rsid w:val="00AE0C4B"/>
    <w:rsid w:val="00AE20AD"/>
    <w:rsid w:val="00AF42FC"/>
    <w:rsid w:val="00B0069C"/>
    <w:rsid w:val="00B00B3E"/>
    <w:rsid w:val="00B10ADB"/>
    <w:rsid w:val="00B25980"/>
    <w:rsid w:val="00B313E5"/>
    <w:rsid w:val="00B34F8B"/>
    <w:rsid w:val="00B356AA"/>
    <w:rsid w:val="00B408F3"/>
    <w:rsid w:val="00B52A2A"/>
    <w:rsid w:val="00B52B90"/>
    <w:rsid w:val="00B62DCE"/>
    <w:rsid w:val="00B64B91"/>
    <w:rsid w:val="00B651FC"/>
    <w:rsid w:val="00B665EA"/>
    <w:rsid w:val="00B778F3"/>
    <w:rsid w:val="00B86428"/>
    <w:rsid w:val="00B93451"/>
    <w:rsid w:val="00B93D21"/>
    <w:rsid w:val="00B96F00"/>
    <w:rsid w:val="00BA6FC8"/>
    <w:rsid w:val="00BC3AAE"/>
    <w:rsid w:val="00BC4F26"/>
    <w:rsid w:val="00BD0CA0"/>
    <w:rsid w:val="00BD2D0E"/>
    <w:rsid w:val="00BD4AF2"/>
    <w:rsid w:val="00BE7ADC"/>
    <w:rsid w:val="00C00944"/>
    <w:rsid w:val="00C05353"/>
    <w:rsid w:val="00C06AFF"/>
    <w:rsid w:val="00C13A5E"/>
    <w:rsid w:val="00C356F1"/>
    <w:rsid w:val="00C36CA6"/>
    <w:rsid w:val="00C41A5D"/>
    <w:rsid w:val="00C41D5A"/>
    <w:rsid w:val="00C47B34"/>
    <w:rsid w:val="00C52A77"/>
    <w:rsid w:val="00C63B09"/>
    <w:rsid w:val="00C64C00"/>
    <w:rsid w:val="00C64C03"/>
    <w:rsid w:val="00C655BF"/>
    <w:rsid w:val="00C6611C"/>
    <w:rsid w:val="00C7758B"/>
    <w:rsid w:val="00C904C0"/>
    <w:rsid w:val="00C90B80"/>
    <w:rsid w:val="00C929D7"/>
    <w:rsid w:val="00C96F0E"/>
    <w:rsid w:val="00CA4AFD"/>
    <w:rsid w:val="00CA5F41"/>
    <w:rsid w:val="00CB6ADC"/>
    <w:rsid w:val="00CC1EEA"/>
    <w:rsid w:val="00CC3057"/>
    <w:rsid w:val="00CE4FDE"/>
    <w:rsid w:val="00D06495"/>
    <w:rsid w:val="00D0680F"/>
    <w:rsid w:val="00D06DE5"/>
    <w:rsid w:val="00D131CF"/>
    <w:rsid w:val="00D31284"/>
    <w:rsid w:val="00D4581F"/>
    <w:rsid w:val="00D6008D"/>
    <w:rsid w:val="00D712FD"/>
    <w:rsid w:val="00D72374"/>
    <w:rsid w:val="00D746AC"/>
    <w:rsid w:val="00D75EDD"/>
    <w:rsid w:val="00D87376"/>
    <w:rsid w:val="00D943E3"/>
    <w:rsid w:val="00D97038"/>
    <w:rsid w:val="00DA06F0"/>
    <w:rsid w:val="00DA5D7B"/>
    <w:rsid w:val="00DA6DBE"/>
    <w:rsid w:val="00DA73C8"/>
    <w:rsid w:val="00DB14BF"/>
    <w:rsid w:val="00DC0857"/>
    <w:rsid w:val="00DD2737"/>
    <w:rsid w:val="00DE1221"/>
    <w:rsid w:val="00DE5E90"/>
    <w:rsid w:val="00DE630B"/>
    <w:rsid w:val="00DE66D3"/>
    <w:rsid w:val="00DF0379"/>
    <w:rsid w:val="00DF6A21"/>
    <w:rsid w:val="00E011BB"/>
    <w:rsid w:val="00E03DBE"/>
    <w:rsid w:val="00E132E4"/>
    <w:rsid w:val="00E22720"/>
    <w:rsid w:val="00E27E4A"/>
    <w:rsid w:val="00E41050"/>
    <w:rsid w:val="00E43094"/>
    <w:rsid w:val="00E468F0"/>
    <w:rsid w:val="00E747F4"/>
    <w:rsid w:val="00E762E8"/>
    <w:rsid w:val="00E83643"/>
    <w:rsid w:val="00E85F0D"/>
    <w:rsid w:val="00E9107A"/>
    <w:rsid w:val="00E92846"/>
    <w:rsid w:val="00E933CD"/>
    <w:rsid w:val="00EA420F"/>
    <w:rsid w:val="00EB23F9"/>
    <w:rsid w:val="00EB5E54"/>
    <w:rsid w:val="00ED1DF4"/>
    <w:rsid w:val="00ED4B6E"/>
    <w:rsid w:val="00ED77AF"/>
    <w:rsid w:val="00EE5AD4"/>
    <w:rsid w:val="00EF1E59"/>
    <w:rsid w:val="00EF7C23"/>
    <w:rsid w:val="00F13510"/>
    <w:rsid w:val="00F14270"/>
    <w:rsid w:val="00F16BEE"/>
    <w:rsid w:val="00F20DFC"/>
    <w:rsid w:val="00F319E9"/>
    <w:rsid w:val="00F4380B"/>
    <w:rsid w:val="00F52AFE"/>
    <w:rsid w:val="00F53F9E"/>
    <w:rsid w:val="00F55004"/>
    <w:rsid w:val="00F577AB"/>
    <w:rsid w:val="00F92893"/>
    <w:rsid w:val="00FA2AA1"/>
    <w:rsid w:val="00FC0E46"/>
    <w:rsid w:val="00FD3440"/>
    <w:rsid w:val="00FD3F38"/>
    <w:rsid w:val="00FD71C0"/>
    <w:rsid w:val="00FE0130"/>
    <w:rsid w:val="00FE0C9C"/>
    <w:rsid w:val="00FE2E1C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C9C"/>
  </w:style>
  <w:style w:type="paragraph" w:styleId="a5">
    <w:name w:val="footer"/>
    <w:basedOn w:val="a"/>
    <w:link w:val="a6"/>
    <w:uiPriority w:val="99"/>
    <w:unhideWhenUsed/>
    <w:rsid w:val="00FE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C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C9C"/>
  </w:style>
  <w:style w:type="paragraph" w:styleId="a5">
    <w:name w:val="footer"/>
    <w:basedOn w:val="a"/>
    <w:link w:val="a6"/>
    <w:uiPriority w:val="99"/>
    <w:unhideWhenUsed/>
    <w:rsid w:val="00FE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cp:lastPrinted>2017-01-31T21:13:00Z</cp:lastPrinted>
  <dcterms:created xsi:type="dcterms:W3CDTF">2017-01-31T21:12:00Z</dcterms:created>
  <dcterms:modified xsi:type="dcterms:W3CDTF">2017-01-31T21:13:00Z</dcterms:modified>
</cp:coreProperties>
</file>